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59AFA" w14:textId="77777777" w:rsidR="00011FC6" w:rsidRDefault="00011FC6" w:rsidP="00011FC6">
      <w:pPr>
        <w:shd w:val="clear" w:color="auto" w:fill="FFFFFF"/>
        <w:spacing w:after="240"/>
        <w:jc w:val="both"/>
        <w:rPr>
          <w:rFonts w:ascii="Arial" w:hAnsi="Arial" w:cs="Arial"/>
          <w:b/>
          <w:bCs/>
          <w:spacing w:val="-6"/>
          <w:lang w:val="en-GB"/>
        </w:rPr>
      </w:pPr>
    </w:p>
    <w:p w14:paraId="60973445" w14:textId="77777777" w:rsidR="00011FC6" w:rsidRDefault="00011FC6" w:rsidP="00011FC6">
      <w:pPr>
        <w:shd w:val="clear" w:color="auto" w:fill="FFFFFF"/>
        <w:spacing w:after="240"/>
        <w:jc w:val="both"/>
        <w:rPr>
          <w:rFonts w:ascii="Arial" w:hAnsi="Arial" w:cs="Arial"/>
          <w:spacing w:val="-14"/>
          <w:lang w:val="en-GB"/>
        </w:rPr>
      </w:pPr>
    </w:p>
    <w:p w14:paraId="23BD37E6" w14:textId="77777777" w:rsidR="00011FC6" w:rsidRDefault="00011FC6" w:rsidP="00011FC6">
      <w:pPr>
        <w:shd w:val="clear" w:color="auto" w:fill="FFFFFF"/>
        <w:spacing w:after="240"/>
        <w:jc w:val="both"/>
        <w:rPr>
          <w:rFonts w:ascii="Arial" w:hAnsi="Arial" w:cs="Arial"/>
          <w:spacing w:val="-14"/>
          <w:lang w:val="en-GB"/>
        </w:rPr>
      </w:pPr>
      <w:r>
        <w:rPr>
          <w:rFonts w:ascii="Arial" w:hAnsi="Arial" w:cs="Arial"/>
          <w:noProof/>
          <w:spacing w:val="-14"/>
          <w:lang w:val="en-GB" w:eastAsia="en-GB"/>
        </w:rPr>
        <w:drawing>
          <wp:anchor distT="0" distB="0" distL="114300" distR="114300" simplePos="0" relativeHeight="251659264" behindDoc="0" locked="0" layoutInCell="1" allowOverlap="1" wp14:anchorId="59A27461" wp14:editId="485790F8">
            <wp:simplePos x="0" y="0"/>
            <wp:positionH relativeFrom="column">
              <wp:posOffset>1451610</wp:posOffset>
            </wp:positionH>
            <wp:positionV relativeFrom="paragraph">
              <wp:posOffset>-589280</wp:posOffset>
            </wp:positionV>
            <wp:extent cx="2442210" cy="137922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442210" cy="1379220"/>
                    </a:xfrm>
                    <a:prstGeom prst="rect">
                      <a:avLst/>
                    </a:prstGeom>
                    <a:noFill/>
                  </pic:spPr>
                </pic:pic>
              </a:graphicData>
            </a:graphic>
          </wp:anchor>
        </w:drawing>
      </w:r>
    </w:p>
    <w:p w14:paraId="2D163D8F" w14:textId="77777777" w:rsidR="00011FC6" w:rsidRDefault="00011FC6" w:rsidP="00011FC6">
      <w:pPr>
        <w:shd w:val="clear" w:color="auto" w:fill="FFFFFF"/>
        <w:spacing w:after="240"/>
        <w:jc w:val="both"/>
        <w:rPr>
          <w:rFonts w:ascii="Arial" w:hAnsi="Arial" w:cs="Arial"/>
          <w:spacing w:val="-14"/>
          <w:lang w:val="en-GB"/>
        </w:rPr>
      </w:pPr>
    </w:p>
    <w:p w14:paraId="494469F8" w14:textId="77777777" w:rsidR="00011FC6" w:rsidRPr="007A4704" w:rsidRDefault="00011FC6" w:rsidP="00011FC6">
      <w:pPr>
        <w:shd w:val="clear" w:color="auto" w:fill="FFFFFF"/>
        <w:spacing w:after="240"/>
        <w:jc w:val="both"/>
        <w:rPr>
          <w:rFonts w:ascii="Arial" w:hAnsi="Arial" w:cs="Arial"/>
          <w:spacing w:val="-14"/>
          <w:lang w:val="en-GB"/>
        </w:rPr>
      </w:pPr>
    </w:p>
    <w:p w14:paraId="60A232D2" w14:textId="77777777" w:rsidR="00011FC6" w:rsidRPr="007A4704" w:rsidRDefault="007E1240" w:rsidP="00011FC6">
      <w:pPr>
        <w:shd w:val="clear" w:color="auto" w:fill="FFFFFF"/>
        <w:spacing w:after="240"/>
        <w:jc w:val="both"/>
        <w:rPr>
          <w:rFonts w:ascii="Arial" w:hAnsi="Arial" w:cs="Arial"/>
          <w:spacing w:val="-14"/>
          <w:lang w:val="en-GB"/>
        </w:rPr>
      </w:pPr>
      <w:r w:rsidRPr="007A4704">
        <w:rPr>
          <w:rFonts w:ascii="Arial" w:hAnsi="Arial" w:cs="Arial"/>
          <w:b/>
          <w:bCs/>
          <w:spacing w:val="-6"/>
          <w:lang w:val="en-GB"/>
        </w:rPr>
        <w:t xml:space="preserve">1. </w:t>
      </w:r>
      <w:r w:rsidR="00011FC6" w:rsidRPr="007A4704">
        <w:rPr>
          <w:rFonts w:ascii="Arial" w:hAnsi="Arial" w:cs="Arial"/>
          <w:b/>
          <w:bCs/>
          <w:spacing w:val="-6"/>
          <w:lang w:val="en-GB"/>
        </w:rPr>
        <w:t xml:space="preserve">Title.  </w:t>
      </w:r>
      <w:r w:rsidR="00011FC6" w:rsidRPr="007A4704">
        <w:rPr>
          <w:rFonts w:ascii="Arial" w:hAnsi="Arial" w:cs="Arial"/>
          <w:bCs/>
          <w:spacing w:val="-6"/>
          <w:lang w:val="en-GB"/>
        </w:rPr>
        <w:t>The</w:t>
      </w:r>
      <w:r w:rsidR="00011FC6" w:rsidRPr="007A4704">
        <w:rPr>
          <w:rFonts w:ascii="Arial" w:hAnsi="Arial" w:cs="Arial"/>
          <w:b/>
          <w:bCs/>
          <w:spacing w:val="-6"/>
          <w:lang w:val="en-GB"/>
        </w:rPr>
        <w:t xml:space="preserve"> </w:t>
      </w:r>
      <w:r w:rsidR="00011FC6" w:rsidRPr="007A4704">
        <w:rPr>
          <w:rFonts w:ascii="Arial" w:hAnsi="Arial" w:cs="Arial"/>
          <w:spacing w:val="-6"/>
          <w:lang w:val="en-GB"/>
        </w:rPr>
        <w:t xml:space="preserve">Society shall be known as </w:t>
      </w:r>
      <w:r w:rsidR="00011FC6" w:rsidRPr="007A4704">
        <w:rPr>
          <w:rFonts w:ascii="Arial" w:hAnsi="Arial" w:cs="Arial"/>
          <w:b/>
          <w:bCs/>
          <w:spacing w:val="-9"/>
          <w:lang w:val="en-GB"/>
        </w:rPr>
        <w:t xml:space="preserve">"THE ANDOVER CHORAL </w:t>
      </w:r>
      <w:r w:rsidR="00011FC6" w:rsidRPr="007A4704">
        <w:rPr>
          <w:rFonts w:ascii="Arial" w:hAnsi="Arial" w:cs="Arial"/>
          <w:b/>
          <w:bCs/>
          <w:spacing w:val="-8"/>
          <w:lang w:val="en-GB"/>
        </w:rPr>
        <w:t>SOCIETY."</w:t>
      </w:r>
      <w:r w:rsidR="00011FC6" w:rsidRPr="007A4704">
        <w:rPr>
          <w:rFonts w:ascii="Arial" w:hAnsi="Arial" w:cs="Arial"/>
          <w:bCs/>
          <w:spacing w:val="-8"/>
          <w:lang w:val="en-GB"/>
        </w:rPr>
        <w:t xml:space="preserve"> In these Rules it is referred to as “the Society”.</w:t>
      </w:r>
    </w:p>
    <w:p w14:paraId="4984996D" w14:textId="1EDB5E2B" w:rsidR="00011FC6" w:rsidRPr="007A4704" w:rsidRDefault="007E1240" w:rsidP="007E1240">
      <w:pPr>
        <w:shd w:val="clear" w:color="auto" w:fill="FFFFFF"/>
        <w:spacing w:after="240"/>
        <w:jc w:val="both"/>
        <w:rPr>
          <w:rFonts w:ascii="Arial" w:hAnsi="Arial" w:cs="Arial"/>
          <w:spacing w:val="-14"/>
          <w:lang w:val="en-GB"/>
        </w:rPr>
      </w:pPr>
      <w:r w:rsidRPr="007A4704">
        <w:rPr>
          <w:rFonts w:ascii="Arial" w:hAnsi="Arial" w:cs="Arial"/>
          <w:b/>
          <w:bCs/>
          <w:color w:val="000000"/>
          <w:spacing w:val="-4"/>
          <w:lang w:val="en-GB"/>
        </w:rPr>
        <w:t xml:space="preserve">2. </w:t>
      </w:r>
      <w:r w:rsidR="00011FC6" w:rsidRPr="007A4704">
        <w:rPr>
          <w:rFonts w:ascii="Arial" w:hAnsi="Arial" w:cs="Arial"/>
          <w:b/>
          <w:bCs/>
          <w:color w:val="000000"/>
          <w:spacing w:val="-4"/>
          <w:lang w:val="en-GB"/>
        </w:rPr>
        <w:t xml:space="preserve">Object. </w:t>
      </w:r>
      <w:r w:rsidR="00011FC6" w:rsidRPr="007A4704">
        <w:rPr>
          <w:rFonts w:ascii="Arial" w:hAnsi="Arial" w:cs="Arial"/>
          <w:color w:val="000000"/>
          <w:spacing w:val="-4"/>
          <w:lang w:val="en-GB"/>
        </w:rPr>
        <w:t xml:space="preserve">The object of the Society </w:t>
      </w:r>
      <w:r w:rsidR="00965D54" w:rsidRPr="007A4704">
        <w:rPr>
          <w:rFonts w:ascii="Arial" w:hAnsi="Arial" w:cs="Arial"/>
          <w:color w:val="000000"/>
          <w:spacing w:val="-3"/>
          <w:lang w:val="en-GB"/>
        </w:rPr>
        <w:t>shall be the study and practi</w:t>
      </w:r>
      <w:r w:rsidR="00037623">
        <w:rPr>
          <w:rFonts w:ascii="Arial" w:hAnsi="Arial" w:cs="Arial"/>
          <w:color w:val="000000"/>
          <w:spacing w:val="-3"/>
          <w:lang w:val="en-GB"/>
        </w:rPr>
        <w:t>c</w:t>
      </w:r>
      <w:r w:rsidR="00011FC6" w:rsidRPr="007A4704">
        <w:rPr>
          <w:rFonts w:ascii="Arial" w:hAnsi="Arial" w:cs="Arial"/>
          <w:color w:val="000000"/>
          <w:spacing w:val="-3"/>
          <w:lang w:val="en-GB"/>
        </w:rPr>
        <w:t xml:space="preserve">e of </w:t>
      </w:r>
      <w:r w:rsidR="00011FC6" w:rsidRPr="007A4704">
        <w:rPr>
          <w:rFonts w:ascii="Arial" w:hAnsi="Arial" w:cs="Arial"/>
          <w:color w:val="000000"/>
          <w:spacing w:val="-4"/>
          <w:lang w:val="en-GB"/>
        </w:rPr>
        <w:t xml:space="preserve">choral music in order to foster the public knowledge and appreciation </w:t>
      </w:r>
      <w:r w:rsidR="00011FC6" w:rsidRPr="007A4704">
        <w:rPr>
          <w:rFonts w:ascii="Arial" w:hAnsi="Arial" w:cs="Arial"/>
          <w:color w:val="000000"/>
          <w:spacing w:val="-5"/>
          <w:lang w:val="en-GB"/>
        </w:rPr>
        <w:t xml:space="preserve">of such music by means of public </w:t>
      </w:r>
      <w:r w:rsidR="00011FC6" w:rsidRPr="007A4704">
        <w:rPr>
          <w:rFonts w:ascii="Arial" w:hAnsi="Arial" w:cs="Arial"/>
          <w:color w:val="000000"/>
          <w:spacing w:val="-4"/>
          <w:lang w:val="en-GB"/>
        </w:rPr>
        <w:t xml:space="preserve">performance and to engage in any </w:t>
      </w:r>
      <w:r w:rsidR="00011FC6" w:rsidRPr="007A4704">
        <w:rPr>
          <w:rFonts w:ascii="Arial" w:hAnsi="Arial" w:cs="Arial"/>
          <w:color w:val="000000"/>
          <w:spacing w:val="-5"/>
          <w:lang w:val="en-GB"/>
        </w:rPr>
        <w:t>activities as shall further this object.</w:t>
      </w:r>
    </w:p>
    <w:p w14:paraId="7EFEBD17" w14:textId="77777777" w:rsidR="00011FC6" w:rsidRPr="007A4704" w:rsidRDefault="007E1240" w:rsidP="007E1240">
      <w:pPr>
        <w:shd w:val="clear" w:color="auto" w:fill="FFFFFF"/>
        <w:spacing w:after="240"/>
        <w:jc w:val="both"/>
        <w:rPr>
          <w:rFonts w:ascii="Arial" w:hAnsi="Arial" w:cs="Arial"/>
          <w:spacing w:val="-14"/>
          <w:lang w:val="en-GB"/>
        </w:rPr>
      </w:pPr>
      <w:r w:rsidRPr="007A4704">
        <w:rPr>
          <w:rFonts w:ascii="Arial" w:hAnsi="Arial" w:cs="Arial"/>
          <w:b/>
          <w:bCs/>
          <w:color w:val="000000"/>
          <w:spacing w:val="-7"/>
          <w:lang w:val="en-GB"/>
        </w:rPr>
        <w:t xml:space="preserve">3. </w:t>
      </w:r>
      <w:r w:rsidR="00011FC6" w:rsidRPr="007A4704">
        <w:rPr>
          <w:rFonts w:ascii="Arial" w:hAnsi="Arial" w:cs="Arial"/>
          <w:b/>
          <w:bCs/>
          <w:color w:val="000000"/>
          <w:spacing w:val="-7"/>
          <w:lang w:val="en-GB"/>
        </w:rPr>
        <w:t xml:space="preserve">Membership. </w:t>
      </w:r>
      <w:r w:rsidR="00011FC6" w:rsidRPr="007A4704">
        <w:rPr>
          <w:rFonts w:ascii="Arial" w:hAnsi="Arial" w:cs="Arial"/>
          <w:color w:val="000000"/>
          <w:spacing w:val="-7"/>
          <w:lang w:val="en-GB"/>
        </w:rPr>
        <w:t xml:space="preserve">Membership shall be </w:t>
      </w:r>
      <w:r w:rsidR="00011FC6" w:rsidRPr="007A4704">
        <w:rPr>
          <w:rFonts w:ascii="Arial" w:hAnsi="Arial" w:cs="Arial"/>
          <w:color w:val="000000"/>
          <w:spacing w:val="-4"/>
          <w:lang w:val="en-GB"/>
        </w:rPr>
        <w:t xml:space="preserve">open, at the discretion of the </w:t>
      </w:r>
      <w:r w:rsidR="00011FC6" w:rsidRPr="007A4704">
        <w:rPr>
          <w:rFonts w:ascii="Arial" w:hAnsi="Arial" w:cs="Arial"/>
          <w:color w:val="000000"/>
          <w:spacing w:val="-5"/>
          <w:lang w:val="en-GB"/>
        </w:rPr>
        <w:t xml:space="preserve">Committee, to any person who is </w:t>
      </w:r>
      <w:r w:rsidR="00011FC6" w:rsidRPr="007A4704">
        <w:rPr>
          <w:rFonts w:ascii="Arial" w:hAnsi="Arial" w:cs="Arial"/>
          <w:color w:val="000000"/>
          <w:spacing w:val="-4"/>
          <w:lang w:val="en-GB"/>
        </w:rPr>
        <w:t xml:space="preserve">able to satisfy the Director(s) of Music of his or her singing ability. New </w:t>
      </w:r>
      <w:r w:rsidR="00011FC6" w:rsidRPr="007A4704">
        <w:rPr>
          <w:rFonts w:ascii="Arial" w:hAnsi="Arial" w:cs="Arial"/>
          <w:color w:val="000000"/>
          <w:spacing w:val="-5"/>
          <w:lang w:val="en-GB"/>
        </w:rPr>
        <w:t xml:space="preserve">Members may be required to serve a </w:t>
      </w:r>
      <w:r w:rsidR="00011FC6" w:rsidRPr="007A4704">
        <w:rPr>
          <w:rFonts w:ascii="Arial" w:hAnsi="Arial" w:cs="Arial"/>
          <w:color w:val="000000"/>
          <w:spacing w:val="-4"/>
          <w:lang w:val="en-GB"/>
        </w:rPr>
        <w:t>probationary period.</w:t>
      </w:r>
    </w:p>
    <w:p w14:paraId="0DA91B09" w14:textId="77777777" w:rsidR="00011FC6" w:rsidRPr="007A4704" w:rsidRDefault="007E1240" w:rsidP="007E1240">
      <w:pPr>
        <w:shd w:val="clear" w:color="auto" w:fill="FFFFFF"/>
        <w:spacing w:after="240"/>
        <w:jc w:val="both"/>
        <w:rPr>
          <w:rFonts w:ascii="Arial" w:hAnsi="Arial" w:cs="Arial"/>
          <w:spacing w:val="-14"/>
          <w:lang w:val="en-GB"/>
        </w:rPr>
      </w:pPr>
      <w:r w:rsidRPr="007A4704">
        <w:rPr>
          <w:rFonts w:ascii="Arial" w:hAnsi="Arial" w:cs="Arial"/>
          <w:b/>
          <w:bCs/>
          <w:spacing w:val="-5"/>
          <w:lang w:val="en-GB"/>
        </w:rPr>
        <w:t xml:space="preserve">4. </w:t>
      </w:r>
      <w:r w:rsidR="00011FC6" w:rsidRPr="007A4704">
        <w:rPr>
          <w:rFonts w:ascii="Arial" w:hAnsi="Arial" w:cs="Arial"/>
          <w:b/>
          <w:bCs/>
          <w:spacing w:val="-5"/>
          <w:lang w:val="en-GB"/>
        </w:rPr>
        <w:t xml:space="preserve">Attendance. </w:t>
      </w:r>
      <w:r w:rsidR="00011FC6" w:rsidRPr="007A4704">
        <w:rPr>
          <w:rFonts w:ascii="Arial" w:hAnsi="Arial" w:cs="Arial"/>
          <w:spacing w:val="-5"/>
          <w:lang w:val="en-GB"/>
        </w:rPr>
        <w:t xml:space="preserve">Members shall </w:t>
      </w:r>
      <w:r w:rsidR="00011FC6" w:rsidRPr="007A4704">
        <w:rPr>
          <w:rFonts w:ascii="Arial" w:hAnsi="Arial" w:cs="Arial"/>
          <w:spacing w:val="-4"/>
          <w:lang w:val="en-GB"/>
        </w:rPr>
        <w:t xml:space="preserve">maintain regular and punctual </w:t>
      </w:r>
      <w:r w:rsidR="00011FC6" w:rsidRPr="007A4704">
        <w:rPr>
          <w:rFonts w:ascii="Arial" w:hAnsi="Arial" w:cs="Arial"/>
          <w:spacing w:val="-5"/>
          <w:lang w:val="en-GB"/>
        </w:rPr>
        <w:t xml:space="preserve">attendance at rehearsals. Attendance </w:t>
      </w:r>
      <w:r w:rsidR="00011FC6" w:rsidRPr="007A4704">
        <w:rPr>
          <w:rFonts w:ascii="Arial" w:hAnsi="Arial" w:cs="Arial"/>
          <w:spacing w:val="-4"/>
          <w:lang w:val="en-GB"/>
        </w:rPr>
        <w:t xml:space="preserve">shall be recorded by the Stewards (see para 13 below) and if, in the opinion of the </w:t>
      </w:r>
      <w:r w:rsidR="00011FC6" w:rsidRPr="007A4704">
        <w:rPr>
          <w:rFonts w:ascii="Arial" w:hAnsi="Arial" w:cs="Arial"/>
          <w:spacing w:val="-5"/>
          <w:lang w:val="en-GB"/>
        </w:rPr>
        <w:t xml:space="preserve">Committee, a Member has not attended sufficient rehearsals, he or she may be excluded from the associated </w:t>
      </w:r>
      <w:r w:rsidR="00011FC6" w:rsidRPr="007A4704">
        <w:rPr>
          <w:rFonts w:ascii="Arial" w:hAnsi="Arial" w:cs="Arial"/>
          <w:spacing w:val="-6"/>
          <w:lang w:val="en-GB"/>
        </w:rPr>
        <w:t>performance.</w:t>
      </w:r>
    </w:p>
    <w:p w14:paraId="2B7EEF87" w14:textId="34AC70E1" w:rsidR="00011FC6" w:rsidRPr="0051399C" w:rsidRDefault="007E1240" w:rsidP="007E1240">
      <w:pPr>
        <w:shd w:val="clear" w:color="auto" w:fill="FFFFFF"/>
        <w:spacing w:after="240"/>
        <w:jc w:val="both"/>
        <w:rPr>
          <w:rFonts w:ascii="Arial" w:hAnsi="Arial" w:cs="Arial"/>
          <w:bCs/>
          <w:spacing w:val="-14"/>
          <w:lang w:val="en-GB"/>
        </w:rPr>
      </w:pPr>
      <w:r w:rsidRPr="007A4704">
        <w:rPr>
          <w:rFonts w:ascii="Arial" w:hAnsi="Arial" w:cs="Arial"/>
          <w:b/>
          <w:bCs/>
          <w:color w:val="000000"/>
          <w:spacing w:val="-5"/>
          <w:lang w:val="en-GB"/>
        </w:rPr>
        <w:t xml:space="preserve">5. </w:t>
      </w:r>
      <w:r w:rsidR="00011FC6" w:rsidRPr="007A4704">
        <w:rPr>
          <w:rFonts w:ascii="Arial" w:hAnsi="Arial" w:cs="Arial"/>
          <w:b/>
          <w:bCs/>
          <w:color w:val="000000"/>
          <w:spacing w:val="-5"/>
          <w:lang w:val="en-GB"/>
        </w:rPr>
        <w:t xml:space="preserve">Subscriptions. </w:t>
      </w:r>
      <w:r w:rsidR="0051399C">
        <w:rPr>
          <w:rFonts w:ascii="Arial" w:hAnsi="Arial" w:cs="Arial"/>
          <w:b/>
          <w:bCs/>
          <w:color w:val="000000"/>
          <w:spacing w:val="-5"/>
          <w:lang w:val="en-GB"/>
        </w:rPr>
        <w:t>“</w:t>
      </w:r>
      <w:r w:rsidR="0051399C">
        <w:rPr>
          <w:rFonts w:ascii="Arial" w:hAnsi="Arial" w:cs="Arial"/>
          <w:color w:val="000000"/>
          <w:spacing w:val="-5"/>
          <w:lang w:val="en-GB"/>
        </w:rPr>
        <w:t xml:space="preserve">Season” refers to the whole 12-month period between AGMs. </w:t>
      </w:r>
      <w:r w:rsidR="00011FC6" w:rsidRPr="007A4704">
        <w:rPr>
          <w:rFonts w:ascii="Arial" w:hAnsi="Arial" w:cs="Arial"/>
          <w:color w:val="000000"/>
          <w:spacing w:val="-5"/>
          <w:lang w:val="en-GB"/>
        </w:rPr>
        <w:t xml:space="preserve">The annual </w:t>
      </w:r>
      <w:r w:rsidR="00011FC6" w:rsidRPr="007A4704">
        <w:rPr>
          <w:rFonts w:ascii="Arial" w:hAnsi="Arial" w:cs="Arial"/>
          <w:color w:val="000000"/>
          <w:spacing w:val="-4"/>
          <w:lang w:val="en-GB"/>
        </w:rPr>
        <w:t xml:space="preserve">subscription shall be determined by the </w:t>
      </w:r>
      <w:r w:rsidR="00011FC6" w:rsidRPr="007A4704">
        <w:rPr>
          <w:rFonts w:ascii="Arial" w:hAnsi="Arial" w:cs="Arial"/>
          <w:color w:val="000000"/>
          <w:spacing w:val="-5"/>
          <w:lang w:val="en-GB"/>
        </w:rPr>
        <w:t xml:space="preserve">Committee, based on the Treasurer’s advice, and presented to members for their approval at the Annual General Meeting. Subscriptions </w:t>
      </w:r>
      <w:r w:rsidR="00011FC6" w:rsidRPr="007A4704">
        <w:rPr>
          <w:rFonts w:ascii="Arial" w:hAnsi="Arial" w:cs="Arial"/>
          <w:color w:val="000000"/>
          <w:spacing w:val="-4"/>
          <w:lang w:val="en-GB"/>
        </w:rPr>
        <w:t xml:space="preserve">shall be fully paid up within </w:t>
      </w:r>
      <w:r w:rsidR="0051399C">
        <w:rPr>
          <w:rFonts w:ascii="Arial" w:hAnsi="Arial" w:cs="Arial"/>
          <w:color w:val="000000"/>
          <w:spacing w:val="-4"/>
          <w:lang w:val="en-GB"/>
        </w:rPr>
        <w:t>the first 3 months</w:t>
      </w:r>
      <w:r w:rsidR="00011FC6" w:rsidRPr="007A4704">
        <w:rPr>
          <w:rFonts w:ascii="Arial" w:hAnsi="Arial" w:cs="Arial"/>
          <w:color w:val="000000"/>
          <w:spacing w:val="-4"/>
          <w:lang w:val="en-GB"/>
        </w:rPr>
        <w:t xml:space="preserve"> of the date of the first </w:t>
      </w:r>
      <w:r w:rsidR="00011FC6" w:rsidRPr="007A4704">
        <w:rPr>
          <w:rFonts w:ascii="Arial" w:hAnsi="Arial" w:cs="Arial"/>
          <w:color w:val="000000"/>
          <w:spacing w:val="-5"/>
          <w:lang w:val="en-GB"/>
        </w:rPr>
        <w:t>rehearsal in each season</w:t>
      </w:r>
      <w:r w:rsidR="0051399C">
        <w:rPr>
          <w:rFonts w:ascii="Arial" w:hAnsi="Arial" w:cs="Arial"/>
          <w:color w:val="000000"/>
          <w:spacing w:val="-5"/>
          <w:lang w:val="en-GB"/>
        </w:rPr>
        <w:t xml:space="preserve"> and may be paid by instalments across the first 3 months, so that the full amount is paid by the first concert of the season</w:t>
      </w:r>
      <w:r w:rsidR="00011FC6" w:rsidRPr="007A4704">
        <w:rPr>
          <w:rFonts w:ascii="Arial" w:hAnsi="Arial" w:cs="Arial"/>
          <w:color w:val="000000"/>
          <w:spacing w:val="-5"/>
          <w:lang w:val="en-GB"/>
        </w:rPr>
        <w:t xml:space="preserve">. Members </w:t>
      </w:r>
      <w:r w:rsidR="00011FC6" w:rsidRPr="007A4704">
        <w:rPr>
          <w:rFonts w:ascii="Arial" w:hAnsi="Arial" w:cs="Arial"/>
          <w:color w:val="000000"/>
          <w:spacing w:val="-4"/>
          <w:lang w:val="en-GB"/>
        </w:rPr>
        <w:t xml:space="preserve">in arrears may be barred from rehearsals or performances until </w:t>
      </w:r>
      <w:r w:rsidR="00011FC6" w:rsidRPr="007A4704">
        <w:rPr>
          <w:rFonts w:ascii="Arial" w:hAnsi="Arial" w:cs="Arial"/>
          <w:color w:val="000000"/>
          <w:spacing w:val="-5"/>
          <w:lang w:val="en-GB"/>
        </w:rPr>
        <w:t>subscriptions have been paid.</w:t>
      </w:r>
      <w:r w:rsidR="00053C66" w:rsidRPr="007A4704">
        <w:rPr>
          <w:rFonts w:ascii="Arial" w:hAnsi="Arial" w:cs="Arial"/>
          <w:color w:val="000000"/>
          <w:spacing w:val="-5"/>
          <w:lang w:val="en-GB"/>
        </w:rPr>
        <w:t xml:space="preserve"> </w:t>
      </w:r>
      <w:r w:rsidR="00053C66" w:rsidRPr="007A4704">
        <w:rPr>
          <w:rFonts w:ascii="Arial" w:hAnsi="Arial" w:cs="Arial"/>
          <w:b/>
          <w:color w:val="000000"/>
          <w:spacing w:val="-5"/>
          <w:lang w:val="en-GB"/>
        </w:rPr>
        <w:t xml:space="preserve"> </w:t>
      </w:r>
      <w:r w:rsidR="00053C66" w:rsidRPr="007A4704">
        <w:rPr>
          <w:rFonts w:ascii="Arial" w:hAnsi="Arial" w:cs="Arial"/>
          <w:color w:val="000000"/>
          <w:spacing w:val="-5"/>
          <w:lang w:val="en-GB"/>
        </w:rPr>
        <w:t>T</w:t>
      </w:r>
      <w:r w:rsidR="00965D54" w:rsidRPr="007A4704">
        <w:rPr>
          <w:rFonts w:ascii="Arial" w:hAnsi="Arial" w:cs="Arial"/>
          <w:color w:val="000000"/>
          <w:spacing w:val="-5"/>
          <w:lang w:val="en-GB"/>
        </w:rPr>
        <w:t xml:space="preserve">hose </w:t>
      </w:r>
      <w:r w:rsidR="00965D54" w:rsidRPr="007A4704">
        <w:rPr>
          <w:rFonts w:ascii="Arial" w:hAnsi="Arial" w:cs="Arial"/>
          <w:b/>
          <w:color w:val="000000"/>
          <w:spacing w:val="-5"/>
          <w:lang w:val="en-GB"/>
        </w:rPr>
        <w:t>n</w:t>
      </w:r>
      <w:r w:rsidR="00011FC6" w:rsidRPr="007A4704">
        <w:rPr>
          <w:rFonts w:ascii="Arial" w:hAnsi="Arial" w:cs="Arial"/>
          <w:b/>
          <w:color w:val="000000"/>
          <w:spacing w:val="-5"/>
          <w:lang w:val="en-GB"/>
        </w:rPr>
        <w:t xml:space="preserve">ew </w:t>
      </w:r>
      <w:r w:rsidR="00011FC6" w:rsidRPr="007A4704">
        <w:rPr>
          <w:rFonts w:ascii="Arial" w:hAnsi="Arial" w:cs="Arial"/>
          <w:color w:val="000000"/>
          <w:spacing w:val="-5"/>
          <w:lang w:val="en-GB"/>
        </w:rPr>
        <w:t>Members who join after the first concert of the season shall pay 50% of the annual subscription for the remainder of that season.</w:t>
      </w:r>
      <w:r w:rsidR="0051399C">
        <w:rPr>
          <w:rFonts w:ascii="Arial" w:hAnsi="Arial" w:cs="Arial"/>
          <w:bCs/>
          <w:color w:val="000000"/>
          <w:spacing w:val="-5"/>
          <w:lang w:val="en-GB"/>
        </w:rPr>
        <w:t xml:space="preserve"> If members wish to pay in advance for the following season by regular payment, they should speak to the Treasurer so that accurate records can be maintained of their pre-payments. Should a member be in credit with the Society, upon leaving or for other good reason, any sums paid in advance for the following season will be returned to them or their authorised representative (i.e. executor).</w:t>
      </w:r>
    </w:p>
    <w:p w14:paraId="3FB7DDEB" w14:textId="77777777" w:rsidR="00011FC6" w:rsidRPr="007A4704" w:rsidRDefault="007E1240" w:rsidP="007E1240">
      <w:pPr>
        <w:shd w:val="clear" w:color="auto" w:fill="FFFFFF"/>
        <w:spacing w:after="240"/>
        <w:jc w:val="both"/>
        <w:rPr>
          <w:rFonts w:ascii="Arial" w:hAnsi="Arial" w:cs="Arial"/>
          <w:spacing w:val="-14"/>
          <w:lang w:val="en-GB"/>
        </w:rPr>
      </w:pPr>
      <w:r w:rsidRPr="007A4704">
        <w:rPr>
          <w:rFonts w:ascii="Arial" w:hAnsi="Arial" w:cs="Arial"/>
          <w:b/>
          <w:bCs/>
          <w:color w:val="000000"/>
          <w:spacing w:val="-4"/>
          <w:lang w:val="en-GB"/>
        </w:rPr>
        <w:t xml:space="preserve">6. </w:t>
      </w:r>
      <w:r w:rsidR="00011FC6" w:rsidRPr="007A4704">
        <w:rPr>
          <w:rFonts w:ascii="Arial" w:hAnsi="Arial" w:cs="Arial"/>
          <w:b/>
          <w:bCs/>
          <w:color w:val="000000"/>
          <w:spacing w:val="-4"/>
          <w:lang w:val="en-GB"/>
        </w:rPr>
        <w:t xml:space="preserve">Funds. </w:t>
      </w:r>
      <w:r w:rsidR="00011FC6" w:rsidRPr="007A4704">
        <w:rPr>
          <w:rFonts w:ascii="Arial" w:hAnsi="Arial" w:cs="Arial"/>
          <w:color w:val="000000"/>
          <w:spacing w:val="-4"/>
          <w:lang w:val="en-GB"/>
        </w:rPr>
        <w:t xml:space="preserve">The funds of the Society </w:t>
      </w:r>
      <w:r w:rsidR="00011FC6" w:rsidRPr="007A4704">
        <w:rPr>
          <w:rFonts w:ascii="Arial" w:hAnsi="Arial" w:cs="Arial"/>
          <w:color w:val="000000"/>
          <w:spacing w:val="-5"/>
          <w:lang w:val="en-GB"/>
        </w:rPr>
        <w:t xml:space="preserve">shall be applied solely to the object </w:t>
      </w:r>
      <w:r w:rsidR="00011FC6" w:rsidRPr="007A4704">
        <w:rPr>
          <w:rFonts w:ascii="Arial" w:hAnsi="Arial" w:cs="Arial"/>
          <w:color w:val="000000"/>
          <w:spacing w:val="-3"/>
          <w:lang w:val="en-GB"/>
        </w:rPr>
        <w:t xml:space="preserve">stated in Rule 2. In the event of </w:t>
      </w:r>
      <w:r w:rsidR="00011FC6" w:rsidRPr="007A4704">
        <w:rPr>
          <w:rFonts w:ascii="Arial" w:hAnsi="Arial" w:cs="Arial"/>
          <w:color w:val="000000"/>
          <w:spacing w:val="-5"/>
          <w:lang w:val="en-GB"/>
        </w:rPr>
        <w:t xml:space="preserve">dissolution any remaining funds shall be devoted to similar objects or </w:t>
      </w:r>
      <w:r w:rsidR="00011FC6" w:rsidRPr="007A4704">
        <w:rPr>
          <w:rFonts w:ascii="Arial" w:hAnsi="Arial" w:cs="Arial"/>
          <w:color w:val="000000"/>
          <w:spacing w:val="-4"/>
          <w:lang w:val="en-GB"/>
        </w:rPr>
        <w:t xml:space="preserve">to other purposes approved by the </w:t>
      </w:r>
      <w:r w:rsidR="00011FC6" w:rsidRPr="007A4704">
        <w:rPr>
          <w:rFonts w:ascii="Arial" w:hAnsi="Arial" w:cs="Arial"/>
          <w:color w:val="000000"/>
          <w:spacing w:val="-6"/>
          <w:lang w:val="en-GB"/>
        </w:rPr>
        <w:t>Members.</w:t>
      </w:r>
    </w:p>
    <w:p w14:paraId="0BC94BFA" w14:textId="77777777" w:rsidR="00011FC6" w:rsidRPr="007A4704" w:rsidRDefault="007E1240" w:rsidP="007E1240">
      <w:pPr>
        <w:shd w:val="clear" w:color="auto" w:fill="FFFFFF"/>
        <w:spacing w:after="240"/>
        <w:jc w:val="both"/>
        <w:rPr>
          <w:rFonts w:ascii="Arial" w:hAnsi="Arial" w:cs="Arial"/>
          <w:spacing w:val="-14"/>
          <w:lang w:val="en-GB"/>
        </w:rPr>
      </w:pPr>
      <w:r w:rsidRPr="007A4704">
        <w:rPr>
          <w:rFonts w:ascii="Arial" w:hAnsi="Arial" w:cs="Arial"/>
          <w:b/>
          <w:bCs/>
          <w:color w:val="000000"/>
          <w:spacing w:val="-5"/>
          <w:lang w:val="en-GB"/>
        </w:rPr>
        <w:t xml:space="preserve">7. </w:t>
      </w:r>
      <w:r w:rsidR="00011FC6" w:rsidRPr="007A4704">
        <w:rPr>
          <w:rFonts w:ascii="Arial" w:hAnsi="Arial" w:cs="Arial"/>
          <w:b/>
          <w:bCs/>
          <w:color w:val="000000"/>
          <w:spacing w:val="-5"/>
          <w:lang w:val="en-GB"/>
        </w:rPr>
        <w:t xml:space="preserve">Music. </w:t>
      </w:r>
      <w:r w:rsidR="00011FC6" w:rsidRPr="007A4704">
        <w:rPr>
          <w:rFonts w:ascii="Arial" w:hAnsi="Arial" w:cs="Arial"/>
          <w:color w:val="000000"/>
          <w:spacing w:val="-5"/>
          <w:lang w:val="en-GB"/>
        </w:rPr>
        <w:t>Members are encouraged to provide their own music. When they are unable to do so, and there is sufficient demand, the Society will borrow scores from a recognised library and loan them to Members at a reasonable rate.</w:t>
      </w:r>
    </w:p>
    <w:p w14:paraId="447473DC" w14:textId="77777777" w:rsidR="00011FC6" w:rsidRPr="007A4704" w:rsidRDefault="007E1240" w:rsidP="007E1240">
      <w:pPr>
        <w:shd w:val="clear" w:color="auto" w:fill="FFFFFF"/>
        <w:spacing w:after="240"/>
        <w:jc w:val="both"/>
        <w:rPr>
          <w:rFonts w:ascii="Arial" w:hAnsi="Arial" w:cs="Arial"/>
          <w:spacing w:val="-14"/>
          <w:lang w:val="en-GB"/>
        </w:rPr>
      </w:pPr>
      <w:r w:rsidRPr="007A4704">
        <w:rPr>
          <w:rFonts w:ascii="Arial" w:hAnsi="Arial" w:cs="Arial"/>
          <w:b/>
          <w:bCs/>
          <w:color w:val="000000"/>
          <w:spacing w:val="-5"/>
          <w:lang w:val="en-GB"/>
        </w:rPr>
        <w:t xml:space="preserve">8. </w:t>
      </w:r>
      <w:r w:rsidR="00011FC6" w:rsidRPr="007A4704">
        <w:rPr>
          <w:rFonts w:ascii="Arial" w:hAnsi="Arial" w:cs="Arial"/>
          <w:b/>
          <w:bCs/>
          <w:color w:val="000000"/>
          <w:spacing w:val="-5"/>
          <w:lang w:val="en-GB"/>
        </w:rPr>
        <w:t xml:space="preserve">Annual General Meeting.  </w:t>
      </w:r>
      <w:r w:rsidR="00011FC6" w:rsidRPr="007A4704">
        <w:rPr>
          <w:rFonts w:ascii="Arial" w:hAnsi="Arial" w:cs="Arial"/>
          <w:color w:val="000000"/>
          <w:spacing w:val="-5"/>
          <w:lang w:val="en-GB"/>
        </w:rPr>
        <w:t xml:space="preserve">An Annual General Meeting shall be </w:t>
      </w:r>
      <w:r w:rsidR="00011FC6" w:rsidRPr="007A4704">
        <w:rPr>
          <w:rFonts w:ascii="Arial" w:hAnsi="Arial" w:cs="Arial"/>
          <w:color w:val="000000"/>
          <w:spacing w:val="-4"/>
          <w:lang w:val="en-GB"/>
        </w:rPr>
        <w:t xml:space="preserve">held immediately prior to the </w:t>
      </w:r>
      <w:r w:rsidR="00011FC6" w:rsidRPr="007A4704">
        <w:rPr>
          <w:rFonts w:ascii="Arial" w:hAnsi="Arial" w:cs="Arial"/>
          <w:color w:val="000000"/>
          <w:spacing w:val="-5"/>
          <w:lang w:val="en-GB"/>
        </w:rPr>
        <w:t xml:space="preserve">commencement of each season, </w:t>
      </w:r>
      <w:r w:rsidR="00011FC6" w:rsidRPr="007A4704">
        <w:rPr>
          <w:rFonts w:ascii="Arial" w:hAnsi="Arial" w:cs="Arial"/>
          <w:color w:val="000000"/>
          <w:spacing w:val="-3"/>
          <w:lang w:val="en-GB"/>
        </w:rPr>
        <w:t xml:space="preserve">normally in the month of </w:t>
      </w:r>
      <w:r w:rsidR="00011FC6" w:rsidRPr="007A4704">
        <w:rPr>
          <w:rFonts w:ascii="Arial" w:hAnsi="Arial" w:cs="Arial"/>
          <w:color w:val="000000"/>
          <w:spacing w:val="-5"/>
          <w:lang w:val="en-GB"/>
        </w:rPr>
        <w:t xml:space="preserve">September. The meeting shall be </w:t>
      </w:r>
      <w:r w:rsidR="00011FC6" w:rsidRPr="007A4704">
        <w:rPr>
          <w:rFonts w:ascii="Arial" w:hAnsi="Arial" w:cs="Arial"/>
          <w:color w:val="000000"/>
          <w:spacing w:val="-4"/>
          <w:lang w:val="en-GB"/>
        </w:rPr>
        <w:t xml:space="preserve">convened by the Secretary, who shall give Members at least </w:t>
      </w:r>
      <w:r w:rsidR="00011FC6" w:rsidRPr="007A4704">
        <w:rPr>
          <w:rFonts w:ascii="Arial" w:hAnsi="Arial" w:cs="Arial"/>
          <w:color w:val="000000"/>
          <w:spacing w:val="-3"/>
          <w:lang w:val="en-GB"/>
        </w:rPr>
        <w:t xml:space="preserve">fourteen days’ notice in writing of </w:t>
      </w:r>
      <w:r w:rsidR="00011FC6" w:rsidRPr="007A4704">
        <w:rPr>
          <w:rFonts w:ascii="Arial" w:hAnsi="Arial" w:cs="Arial"/>
          <w:color w:val="000000"/>
          <w:spacing w:val="-4"/>
          <w:lang w:val="en-GB"/>
        </w:rPr>
        <w:t xml:space="preserve">the time and place of the meeting and of the proposed Agenda. </w:t>
      </w:r>
      <w:r w:rsidR="00011FC6" w:rsidRPr="007A4704">
        <w:rPr>
          <w:rFonts w:ascii="Arial" w:hAnsi="Arial" w:cs="Arial"/>
          <w:color w:val="000000"/>
          <w:spacing w:val="-3"/>
          <w:lang w:val="en-GB"/>
        </w:rPr>
        <w:t xml:space="preserve">At the Annual General Meeting a properly </w:t>
      </w:r>
      <w:r w:rsidR="00011FC6" w:rsidRPr="007A4704">
        <w:rPr>
          <w:rFonts w:ascii="Arial" w:hAnsi="Arial" w:cs="Arial"/>
          <w:color w:val="000000"/>
          <w:spacing w:val="-4"/>
          <w:lang w:val="en-GB"/>
        </w:rPr>
        <w:t xml:space="preserve">audited Balance Sheet for the </w:t>
      </w:r>
      <w:r w:rsidR="00011FC6" w:rsidRPr="007A4704">
        <w:rPr>
          <w:rFonts w:ascii="Arial" w:hAnsi="Arial" w:cs="Arial"/>
          <w:color w:val="000000"/>
          <w:spacing w:val="-5"/>
          <w:lang w:val="en-GB"/>
        </w:rPr>
        <w:t xml:space="preserve">preceding year shall be presented to </w:t>
      </w:r>
      <w:r w:rsidR="00011FC6" w:rsidRPr="007A4704">
        <w:rPr>
          <w:rFonts w:ascii="Arial" w:hAnsi="Arial" w:cs="Arial"/>
          <w:color w:val="000000"/>
          <w:spacing w:val="-6"/>
          <w:lang w:val="en-GB"/>
        </w:rPr>
        <w:t xml:space="preserve">the Members by the Treasurer. Officers and Stewards </w:t>
      </w:r>
      <w:r w:rsidR="00011FC6" w:rsidRPr="007A4704">
        <w:rPr>
          <w:rFonts w:ascii="Arial" w:hAnsi="Arial" w:cs="Arial"/>
          <w:color w:val="000000"/>
          <w:spacing w:val="-4"/>
          <w:lang w:val="en-GB"/>
        </w:rPr>
        <w:t xml:space="preserve">for the ensuing year will either be confirmed in post or elected to fill identified vacancies; written nominations for vacant posts shall reach the Secretary seven days </w:t>
      </w:r>
      <w:r w:rsidR="00011FC6" w:rsidRPr="007A4704">
        <w:rPr>
          <w:rFonts w:ascii="Arial" w:hAnsi="Arial" w:cs="Arial"/>
          <w:color w:val="000000"/>
          <w:spacing w:val="-5"/>
          <w:lang w:val="en-GB"/>
        </w:rPr>
        <w:t xml:space="preserve">before the date of the Annual </w:t>
      </w:r>
      <w:r w:rsidR="00011FC6" w:rsidRPr="007A4704">
        <w:rPr>
          <w:rFonts w:ascii="Arial" w:hAnsi="Arial" w:cs="Arial"/>
          <w:color w:val="000000"/>
          <w:spacing w:val="-6"/>
          <w:lang w:val="en-GB"/>
        </w:rPr>
        <w:t>General Meeting.</w:t>
      </w:r>
    </w:p>
    <w:p w14:paraId="428DA80C" w14:textId="77777777" w:rsidR="00011FC6" w:rsidRPr="007A4704" w:rsidRDefault="007E1240" w:rsidP="007E1240">
      <w:pPr>
        <w:shd w:val="clear" w:color="auto" w:fill="FFFFFF"/>
        <w:spacing w:after="240"/>
        <w:jc w:val="both"/>
        <w:rPr>
          <w:rFonts w:ascii="Arial" w:hAnsi="Arial" w:cs="Arial"/>
          <w:spacing w:val="-14"/>
          <w:lang w:val="en-GB"/>
        </w:rPr>
      </w:pPr>
      <w:r w:rsidRPr="007A4704">
        <w:rPr>
          <w:rFonts w:ascii="Arial" w:hAnsi="Arial" w:cs="Arial"/>
          <w:b/>
          <w:bCs/>
          <w:color w:val="000000"/>
          <w:spacing w:val="-5"/>
          <w:lang w:val="en-GB"/>
        </w:rPr>
        <w:t xml:space="preserve">9. </w:t>
      </w:r>
      <w:r w:rsidR="00011FC6" w:rsidRPr="007A4704">
        <w:rPr>
          <w:rFonts w:ascii="Arial" w:hAnsi="Arial" w:cs="Arial"/>
          <w:b/>
          <w:bCs/>
          <w:color w:val="000000"/>
          <w:spacing w:val="-5"/>
          <w:lang w:val="en-GB"/>
        </w:rPr>
        <w:t xml:space="preserve">Special General Meetings. </w:t>
      </w:r>
      <w:r w:rsidR="00011FC6" w:rsidRPr="007A4704">
        <w:rPr>
          <w:rFonts w:ascii="Arial" w:hAnsi="Arial" w:cs="Arial"/>
          <w:bCs/>
          <w:color w:val="000000"/>
          <w:spacing w:val="-5"/>
          <w:lang w:val="en-GB"/>
        </w:rPr>
        <w:t xml:space="preserve">A </w:t>
      </w:r>
      <w:r w:rsidR="00011FC6" w:rsidRPr="007A4704">
        <w:rPr>
          <w:rFonts w:ascii="Arial" w:hAnsi="Arial" w:cs="Arial"/>
          <w:color w:val="000000"/>
          <w:spacing w:val="-5"/>
          <w:lang w:val="en-GB"/>
        </w:rPr>
        <w:t xml:space="preserve">Special General Meeting may be </w:t>
      </w:r>
      <w:r w:rsidR="00011FC6" w:rsidRPr="007A4704">
        <w:rPr>
          <w:rFonts w:ascii="Arial" w:hAnsi="Arial" w:cs="Arial"/>
          <w:color w:val="000000"/>
          <w:spacing w:val="-4"/>
          <w:lang w:val="en-GB"/>
        </w:rPr>
        <w:t>convened by the Committee at any time, either to present matters for the Members’ consideration that cannot wait until the next Annual General Meeting or upon receipt of a request signed by at least fifteen Members of the Society</w:t>
      </w:r>
      <w:r w:rsidR="00011FC6" w:rsidRPr="007A4704">
        <w:rPr>
          <w:rFonts w:ascii="Arial" w:hAnsi="Arial" w:cs="Arial"/>
          <w:color w:val="000000"/>
          <w:spacing w:val="-5"/>
          <w:lang w:val="en-GB"/>
        </w:rPr>
        <w:t xml:space="preserve">; any such request </w:t>
      </w:r>
      <w:r w:rsidR="00011FC6" w:rsidRPr="007A4704">
        <w:rPr>
          <w:rFonts w:ascii="Arial" w:hAnsi="Arial" w:cs="Arial"/>
          <w:color w:val="000000"/>
          <w:spacing w:val="-4"/>
          <w:lang w:val="en-GB"/>
        </w:rPr>
        <w:t xml:space="preserve">shall state the exact business to be </w:t>
      </w:r>
      <w:r w:rsidR="00011FC6" w:rsidRPr="007A4704">
        <w:rPr>
          <w:rFonts w:ascii="Arial" w:hAnsi="Arial" w:cs="Arial"/>
          <w:color w:val="000000"/>
          <w:spacing w:val="-5"/>
          <w:lang w:val="en-GB"/>
        </w:rPr>
        <w:t xml:space="preserve">discussed, and no other business </w:t>
      </w:r>
      <w:r w:rsidR="00011FC6" w:rsidRPr="007A4704">
        <w:rPr>
          <w:rFonts w:ascii="Arial" w:hAnsi="Arial" w:cs="Arial"/>
          <w:color w:val="000000"/>
          <w:spacing w:val="-6"/>
          <w:lang w:val="en-GB"/>
        </w:rPr>
        <w:t xml:space="preserve">shall </w:t>
      </w:r>
      <w:r w:rsidR="00180414" w:rsidRPr="007A4704">
        <w:rPr>
          <w:rFonts w:ascii="Arial" w:hAnsi="Arial" w:cs="Arial"/>
          <w:color w:val="000000"/>
          <w:spacing w:val="-6"/>
          <w:lang w:val="en-GB"/>
        </w:rPr>
        <w:t>be considered at the associated</w:t>
      </w:r>
      <w:r w:rsidR="00011FC6" w:rsidRPr="007A4704">
        <w:rPr>
          <w:rFonts w:ascii="Arial" w:hAnsi="Arial" w:cs="Arial"/>
          <w:color w:val="000000"/>
          <w:spacing w:val="-6"/>
          <w:lang w:val="en-GB"/>
        </w:rPr>
        <w:t xml:space="preserve"> Special General </w:t>
      </w:r>
      <w:r w:rsidR="00011FC6" w:rsidRPr="007A4704">
        <w:rPr>
          <w:rFonts w:ascii="Arial" w:hAnsi="Arial" w:cs="Arial"/>
          <w:color w:val="000000"/>
          <w:spacing w:val="-7"/>
          <w:lang w:val="en-GB"/>
        </w:rPr>
        <w:t>Meeting.</w:t>
      </w:r>
    </w:p>
    <w:p w14:paraId="4F74A821" w14:textId="77777777" w:rsidR="00011FC6" w:rsidRPr="007A4704" w:rsidRDefault="007E1240" w:rsidP="007E1240">
      <w:pPr>
        <w:shd w:val="clear" w:color="auto" w:fill="FFFFFF"/>
        <w:spacing w:after="240"/>
        <w:jc w:val="both"/>
        <w:rPr>
          <w:rFonts w:ascii="Arial" w:hAnsi="Arial" w:cs="Arial"/>
          <w:spacing w:val="-14"/>
          <w:lang w:val="en-GB"/>
        </w:rPr>
      </w:pPr>
      <w:r w:rsidRPr="007A4704">
        <w:rPr>
          <w:rFonts w:ascii="Arial" w:hAnsi="Arial" w:cs="Arial"/>
          <w:b/>
          <w:bCs/>
          <w:color w:val="000000"/>
          <w:spacing w:val="-5"/>
          <w:lang w:val="en-GB"/>
        </w:rPr>
        <w:t xml:space="preserve">10. </w:t>
      </w:r>
      <w:r w:rsidR="00011FC6" w:rsidRPr="007A4704">
        <w:rPr>
          <w:rFonts w:ascii="Arial" w:hAnsi="Arial" w:cs="Arial"/>
          <w:b/>
          <w:bCs/>
          <w:color w:val="000000"/>
          <w:spacing w:val="-5"/>
          <w:lang w:val="en-GB"/>
        </w:rPr>
        <w:t xml:space="preserve">Quorums. </w:t>
      </w:r>
      <w:r w:rsidR="00011FC6" w:rsidRPr="007A4704">
        <w:rPr>
          <w:rFonts w:ascii="Arial" w:hAnsi="Arial" w:cs="Arial"/>
          <w:color w:val="000000"/>
          <w:spacing w:val="-5"/>
          <w:lang w:val="en-GB"/>
        </w:rPr>
        <w:t xml:space="preserve">At Annual and Special General Meetings, twenty </w:t>
      </w:r>
      <w:r w:rsidR="00011FC6" w:rsidRPr="007A4704">
        <w:rPr>
          <w:rFonts w:ascii="Arial" w:hAnsi="Arial" w:cs="Arial"/>
          <w:color w:val="000000"/>
          <w:spacing w:val="-4"/>
          <w:lang w:val="en-GB"/>
        </w:rPr>
        <w:t xml:space="preserve">Members shall constitute a </w:t>
      </w:r>
      <w:r w:rsidR="00011FC6" w:rsidRPr="007A4704">
        <w:rPr>
          <w:rFonts w:ascii="Arial" w:hAnsi="Arial" w:cs="Arial"/>
          <w:color w:val="000000"/>
          <w:spacing w:val="-5"/>
          <w:lang w:val="en-GB"/>
        </w:rPr>
        <w:t xml:space="preserve">quorum. At </w:t>
      </w:r>
      <w:r w:rsidR="00011FC6" w:rsidRPr="007A4704">
        <w:rPr>
          <w:rFonts w:ascii="Arial" w:hAnsi="Arial" w:cs="Arial"/>
          <w:color w:val="000000"/>
          <w:spacing w:val="-5"/>
          <w:lang w:val="en-GB"/>
        </w:rPr>
        <w:lastRenderedPageBreak/>
        <w:t xml:space="preserve">Committee Meetings, </w:t>
      </w:r>
      <w:r w:rsidR="00011FC6" w:rsidRPr="007A4704">
        <w:rPr>
          <w:rFonts w:ascii="Arial" w:hAnsi="Arial" w:cs="Arial"/>
          <w:color w:val="000000"/>
          <w:spacing w:val="-6"/>
          <w:lang w:val="en-GB"/>
        </w:rPr>
        <w:t>five Committee Members shall constitute a quorum.</w:t>
      </w:r>
    </w:p>
    <w:p w14:paraId="4962D6AD" w14:textId="77777777" w:rsidR="00011FC6" w:rsidRPr="007A4704" w:rsidRDefault="007E1240" w:rsidP="007E1240">
      <w:pPr>
        <w:shd w:val="clear" w:color="auto" w:fill="FFFFFF"/>
        <w:spacing w:after="240"/>
        <w:jc w:val="both"/>
        <w:rPr>
          <w:rFonts w:ascii="Arial" w:hAnsi="Arial" w:cs="Arial"/>
          <w:spacing w:val="-14"/>
          <w:lang w:val="en-GB"/>
        </w:rPr>
      </w:pPr>
      <w:r w:rsidRPr="007A4704">
        <w:rPr>
          <w:rFonts w:ascii="Arial" w:hAnsi="Arial" w:cs="Arial"/>
          <w:b/>
          <w:bCs/>
          <w:color w:val="000000"/>
          <w:spacing w:val="-7"/>
          <w:lang w:val="en-GB"/>
        </w:rPr>
        <w:t xml:space="preserve">11. </w:t>
      </w:r>
      <w:r w:rsidR="00011FC6" w:rsidRPr="007A4704">
        <w:rPr>
          <w:rFonts w:ascii="Arial" w:hAnsi="Arial" w:cs="Arial"/>
          <w:b/>
          <w:bCs/>
          <w:color w:val="000000"/>
          <w:spacing w:val="-7"/>
          <w:lang w:val="en-GB"/>
        </w:rPr>
        <w:t xml:space="preserve">Director(s) of Music. </w:t>
      </w:r>
      <w:r w:rsidR="00011FC6" w:rsidRPr="007A4704">
        <w:rPr>
          <w:rFonts w:ascii="Arial" w:hAnsi="Arial" w:cs="Arial"/>
          <w:color w:val="000000"/>
          <w:spacing w:val="-7"/>
          <w:lang w:val="en-GB"/>
        </w:rPr>
        <w:t xml:space="preserve">The </w:t>
      </w:r>
      <w:r w:rsidR="00011FC6" w:rsidRPr="007A4704">
        <w:rPr>
          <w:rFonts w:ascii="Arial" w:hAnsi="Arial" w:cs="Arial"/>
          <w:color w:val="000000"/>
          <w:spacing w:val="-5"/>
          <w:lang w:val="en-GB"/>
        </w:rPr>
        <w:t>Director(s) of Music shall be confirmed in post or appointed by the Membership at the Annual General Meeting. The Director(s) of Music shall, e</w:t>
      </w:r>
      <w:r w:rsidR="00011FC6" w:rsidRPr="007A4704">
        <w:rPr>
          <w:rFonts w:ascii="Arial" w:hAnsi="Arial" w:cs="Arial"/>
          <w:i/>
          <w:color w:val="000000"/>
          <w:spacing w:val="-5"/>
          <w:lang w:val="en-GB"/>
        </w:rPr>
        <w:t>x officio</w:t>
      </w:r>
      <w:r w:rsidR="00011FC6" w:rsidRPr="007A4704">
        <w:rPr>
          <w:rFonts w:ascii="Arial" w:hAnsi="Arial" w:cs="Arial"/>
          <w:color w:val="000000"/>
          <w:spacing w:val="-5"/>
          <w:lang w:val="en-GB"/>
        </w:rPr>
        <w:t xml:space="preserve">, be non-voting </w:t>
      </w:r>
      <w:r w:rsidR="00011FC6" w:rsidRPr="007A4704">
        <w:rPr>
          <w:rFonts w:ascii="Arial" w:hAnsi="Arial" w:cs="Arial"/>
          <w:spacing w:val="-5"/>
          <w:lang w:val="en-GB"/>
        </w:rPr>
        <w:t xml:space="preserve">members of the Committee. The Director(s) of Music shall advise the Committee with regard to the selection of music to be performed, the Artists to be engaged and the appointment of the </w:t>
      </w:r>
      <w:r w:rsidR="00011FC6" w:rsidRPr="007A4704">
        <w:rPr>
          <w:rFonts w:ascii="Arial" w:hAnsi="Arial" w:cs="Arial"/>
          <w:color w:val="000000"/>
          <w:spacing w:val="-5"/>
          <w:lang w:val="en-GB"/>
        </w:rPr>
        <w:t>Accompanist(s).</w:t>
      </w:r>
    </w:p>
    <w:p w14:paraId="6FD278C5" w14:textId="77777777" w:rsidR="00965D54" w:rsidRPr="007A4704" w:rsidRDefault="007E1240" w:rsidP="007E1240">
      <w:pPr>
        <w:shd w:val="clear" w:color="auto" w:fill="FFFFFF"/>
        <w:spacing w:after="240"/>
        <w:jc w:val="both"/>
        <w:rPr>
          <w:rFonts w:ascii="Arial" w:hAnsi="Arial" w:cs="Arial"/>
          <w:spacing w:val="-14"/>
          <w:lang w:val="en-GB"/>
        </w:rPr>
      </w:pPr>
      <w:r w:rsidRPr="007A4704">
        <w:rPr>
          <w:rFonts w:ascii="Arial" w:hAnsi="Arial" w:cs="Arial"/>
          <w:b/>
          <w:spacing w:val="-14"/>
          <w:lang w:val="en-GB"/>
        </w:rPr>
        <w:t xml:space="preserve">12. Officers. </w:t>
      </w:r>
      <w:r w:rsidRPr="007A4704">
        <w:rPr>
          <w:rFonts w:ascii="Arial" w:hAnsi="Arial" w:cs="Arial"/>
          <w:spacing w:val="-14"/>
          <w:lang w:val="en-GB"/>
        </w:rPr>
        <w:t xml:space="preserve"> The Officers of the Society shall be:</w:t>
      </w:r>
    </w:p>
    <w:p w14:paraId="78701A2B" w14:textId="77777777" w:rsidR="007E1240" w:rsidRPr="007A4704" w:rsidRDefault="007E1240" w:rsidP="007E1240">
      <w:pPr>
        <w:pStyle w:val="NoSpacing"/>
        <w:rPr>
          <w:rFonts w:ascii="Arial" w:hAnsi="Arial" w:cs="Arial"/>
        </w:rPr>
      </w:pPr>
      <w:r w:rsidRPr="007A4704">
        <w:rPr>
          <w:rFonts w:ascii="Arial" w:hAnsi="Arial" w:cs="Arial"/>
        </w:rPr>
        <w:t xml:space="preserve">          Chairman          Publicity Secretary           </w:t>
      </w:r>
      <w:r w:rsidR="00C103D1" w:rsidRPr="007A4704">
        <w:rPr>
          <w:rFonts w:ascii="Arial" w:hAnsi="Arial" w:cs="Arial"/>
        </w:rPr>
        <w:t xml:space="preserve">    </w:t>
      </w:r>
    </w:p>
    <w:p w14:paraId="7FA8E684" w14:textId="0CFC1282" w:rsidR="007E1240" w:rsidRPr="007A4704" w:rsidRDefault="007E1240" w:rsidP="007E1240">
      <w:pPr>
        <w:pStyle w:val="NoSpacing"/>
        <w:rPr>
          <w:rFonts w:ascii="Arial" w:hAnsi="Arial" w:cs="Arial"/>
        </w:rPr>
      </w:pPr>
      <w:r w:rsidRPr="007A4704">
        <w:rPr>
          <w:rFonts w:ascii="Arial" w:hAnsi="Arial" w:cs="Arial"/>
        </w:rPr>
        <w:t xml:space="preserve">          Secretary          Sponsorship</w:t>
      </w:r>
      <w:r w:rsidR="00EF4D75">
        <w:rPr>
          <w:rFonts w:ascii="Arial" w:hAnsi="Arial" w:cs="Arial"/>
        </w:rPr>
        <w:t>/Patrons</w:t>
      </w:r>
      <w:r w:rsidRPr="007A4704">
        <w:rPr>
          <w:rFonts w:ascii="Arial" w:hAnsi="Arial" w:cs="Arial"/>
        </w:rPr>
        <w:t xml:space="preserve"> Secretary  </w:t>
      </w:r>
      <w:r w:rsidR="00C103D1" w:rsidRPr="007A4704">
        <w:rPr>
          <w:rFonts w:ascii="Arial" w:hAnsi="Arial" w:cs="Arial"/>
        </w:rPr>
        <w:t xml:space="preserve">      </w:t>
      </w:r>
    </w:p>
    <w:p w14:paraId="0DA062BF" w14:textId="77777777" w:rsidR="007E1240" w:rsidRPr="007A4704" w:rsidRDefault="007E1240" w:rsidP="007E1240">
      <w:pPr>
        <w:pStyle w:val="NoSpacing"/>
        <w:rPr>
          <w:rFonts w:ascii="Arial" w:hAnsi="Arial" w:cs="Arial"/>
        </w:rPr>
      </w:pPr>
      <w:r w:rsidRPr="007A4704">
        <w:rPr>
          <w:rFonts w:ascii="Arial" w:hAnsi="Arial" w:cs="Arial"/>
        </w:rPr>
        <w:t xml:space="preserve">          Treasurer          Social Secretary            </w:t>
      </w:r>
      <w:r w:rsidR="00C103D1" w:rsidRPr="007A4704">
        <w:rPr>
          <w:rFonts w:ascii="Arial" w:hAnsi="Arial" w:cs="Arial"/>
        </w:rPr>
        <w:t xml:space="preserve">       </w:t>
      </w:r>
    </w:p>
    <w:p w14:paraId="5CF8F88D" w14:textId="77777777" w:rsidR="007E1240" w:rsidRPr="007A4704" w:rsidRDefault="007E1240" w:rsidP="007E1240">
      <w:pPr>
        <w:pStyle w:val="NoSpacing"/>
        <w:rPr>
          <w:rFonts w:ascii="Arial" w:hAnsi="Arial" w:cs="Arial"/>
        </w:rPr>
      </w:pPr>
      <w:r w:rsidRPr="007A4704">
        <w:rPr>
          <w:rFonts w:ascii="Arial" w:hAnsi="Arial" w:cs="Arial"/>
        </w:rPr>
        <w:t xml:space="preserve">          Registrar           Librarian                         </w:t>
      </w:r>
      <w:r w:rsidR="00C103D1" w:rsidRPr="007A4704">
        <w:rPr>
          <w:rFonts w:ascii="Arial" w:hAnsi="Arial" w:cs="Arial"/>
        </w:rPr>
        <w:t xml:space="preserve">      </w:t>
      </w:r>
    </w:p>
    <w:p w14:paraId="566417C8" w14:textId="77777777" w:rsidR="00180414" w:rsidRPr="007A4704" w:rsidRDefault="00180414" w:rsidP="007E1240">
      <w:pPr>
        <w:pStyle w:val="NoSpacing"/>
        <w:rPr>
          <w:rFonts w:ascii="Arial" w:hAnsi="Arial" w:cs="Arial"/>
        </w:rPr>
      </w:pPr>
    </w:p>
    <w:p w14:paraId="58F13656" w14:textId="77777777" w:rsidR="007E1240" w:rsidRPr="007A4704" w:rsidRDefault="007E1240" w:rsidP="007E1240">
      <w:pPr>
        <w:pStyle w:val="NoSpacing"/>
        <w:rPr>
          <w:rFonts w:ascii="Arial" w:hAnsi="Arial" w:cs="Arial"/>
        </w:rPr>
      </w:pPr>
      <w:r w:rsidRPr="007A4704">
        <w:rPr>
          <w:rFonts w:ascii="Arial" w:hAnsi="Arial" w:cs="Arial"/>
        </w:rPr>
        <w:t>The Chairman, Secretary and Treasurer may not hold their appointments for more than 5 years and other Officers are encouraged to follow the same rule.</w:t>
      </w:r>
    </w:p>
    <w:p w14:paraId="38BE638D" w14:textId="77777777" w:rsidR="007E1240" w:rsidRPr="007A4704" w:rsidRDefault="007E1240" w:rsidP="007E1240">
      <w:pPr>
        <w:pStyle w:val="NoSpacing"/>
        <w:rPr>
          <w:rFonts w:ascii="Arial" w:hAnsi="Arial" w:cs="Arial"/>
        </w:rPr>
      </w:pPr>
    </w:p>
    <w:p w14:paraId="7AFDD7AF" w14:textId="77777777" w:rsidR="007E1240" w:rsidRPr="007A4704" w:rsidRDefault="007E1240" w:rsidP="007E1240">
      <w:pPr>
        <w:pStyle w:val="NoSpacing"/>
        <w:rPr>
          <w:rFonts w:ascii="Arial" w:hAnsi="Arial" w:cs="Arial"/>
        </w:rPr>
      </w:pPr>
      <w:r w:rsidRPr="007A4704">
        <w:rPr>
          <w:rFonts w:ascii="Arial" w:hAnsi="Arial" w:cs="Arial"/>
          <w:b/>
        </w:rPr>
        <w:t xml:space="preserve">13. </w:t>
      </w:r>
      <w:r w:rsidRPr="007A4704">
        <w:rPr>
          <w:rFonts w:ascii="Arial" w:hAnsi="Arial" w:cs="Arial"/>
        </w:rPr>
        <w:t>Each voice section (soprano, alto, tenor and bass) shall be represented by a Steward who will be responsible for the needs and interests of their relevant section.</w:t>
      </w:r>
    </w:p>
    <w:p w14:paraId="77484F01" w14:textId="77777777" w:rsidR="007E1240" w:rsidRPr="007A4704" w:rsidRDefault="007E1240" w:rsidP="007E1240">
      <w:pPr>
        <w:pStyle w:val="NoSpacing"/>
        <w:rPr>
          <w:rFonts w:ascii="Arial" w:hAnsi="Arial" w:cs="Arial"/>
        </w:rPr>
      </w:pPr>
    </w:p>
    <w:p w14:paraId="2C0BD213" w14:textId="77777777" w:rsidR="007E1240" w:rsidRPr="007A4704" w:rsidRDefault="007E1240" w:rsidP="007E1240">
      <w:pPr>
        <w:pStyle w:val="NoSpacing"/>
        <w:rPr>
          <w:rFonts w:ascii="Arial" w:hAnsi="Arial" w:cs="Arial"/>
        </w:rPr>
      </w:pPr>
      <w:r w:rsidRPr="007A4704">
        <w:rPr>
          <w:rFonts w:ascii="Arial" w:hAnsi="Arial" w:cs="Arial"/>
          <w:b/>
        </w:rPr>
        <w:t>14.</w:t>
      </w:r>
      <w:r w:rsidR="00C103D1" w:rsidRPr="007A4704">
        <w:rPr>
          <w:rFonts w:ascii="Arial" w:hAnsi="Arial" w:cs="Arial"/>
          <w:b/>
        </w:rPr>
        <w:t xml:space="preserve"> Committee of Management. </w:t>
      </w:r>
      <w:r w:rsidR="00C103D1" w:rsidRPr="007A4704">
        <w:rPr>
          <w:rFonts w:ascii="Arial" w:hAnsi="Arial" w:cs="Arial"/>
        </w:rPr>
        <w:t>The Committee of Management ( “ The Committee “ ) shall consist of the Director(s) of Music (Rule 11), the Chairman, the Secretary, Treasurer, Registrar, and the Stewards (Rule 13) The Chairman may, on behalf of the Committee, co-opt other Officers of the Society to attend specific Committee meetings as required. The Committee shall be responsible for the choice of the works to be performed, the artistes to be engaged, financial and other arrangements and for all matters connected with the management of the Society and shall have the power to deal with any matter arising from, or not met by, these Rules.</w:t>
      </w:r>
    </w:p>
    <w:p w14:paraId="5C86EE5B" w14:textId="77777777" w:rsidR="00C103D1" w:rsidRPr="007A4704" w:rsidRDefault="00C103D1" w:rsidP="007E1240">
      <w:pPr>
        <w:pStyle w:val="NoSpacing"/>
        <w:rPr>
          <w:rFonts w:ascii="Arial" w:hAnsi="Arial" w:cs="Arial"/>
        </w:rPr>
      </w:pPr>
    </w:p>
    <w:p w14:paraId="3F72EF87" w14:textId="77777777" w:rsidR="00C103D1" w:rsidRPr="007A4704" w:rsidRDefault="00C103D1" w:rsidP="007E1240">
      <w:pPr>
        <w:pStyle w:val="NoSpacing"/>
        <w:rPr>
          <w:rFonts w:ascii="Arial" w:hAnsi="Arial" w:cs="Arial"/>
        </w:rPr>
      </w:pPr>
      <w:r w:rsidRPr="007A4704">
        <w:rPr>
          <w:rFonts w:ascii="Arial" w:hAnsi="Arial" w:cs="Arial"/>
          <w:b/>
        </w:rPr>
        <w:t>15. Revision of Rules.</w:t>
      </w:r>
      <w:r w:rsidRPr="007A4704">
        <w:rPr>
          <w:rFonts w:ascii="Arial" w:hAnsi="Arial" w:cs="Arial"/>
        </w:rPr>
        <w:t xml:space="preserve"> Any proposed alteration or addition to these Rules must be sanctioned by a majority vote at an Annual or Special General Meeting.</w:t>
      </w:r>
    </w:p>
    <w:p w14:paraId="375BD90C" w14:textId="77777777" w:rsidR="00511C2A" w:rsidRPr="00011FC6" w:rsidRDefault="00511C2A">
      <w:pPr>
        <w:rPr>
          <w:rFonts w:ascii="Arial" w:hAnsi="Arial" w:cs="Arial"/>
        </w:rPr>
      </w:pPr>
    </w:p>
    <w:sectPr w:rsidR="00511C2A" w:rsidRPr="00011FC6" w:rsidSect="00511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E32927"/>
    <w:multiLevelType w:val="multilevel"/>
    <w:tmpl w:val="090C6DE4"/>
    <w:lvl w:ilvl="0">
      <w:start w:val="1"/>
      <w:numFmt w:val="decimal"/>
      <w:lvlText w:val="%1."/>
      <w:lvlJc w:val="left"/>
      <w:pPr>
        <w:tabs>
          <w:tab w:val="num" w:pos="425"/>
        </w:tabs>
        <w:ind w:left="0" w:firstLine="0"/>
      </w:pPr>
      <w:rPr>
        <w:rFonts w:ascii="Arial" w:hAnsi="Arial" w:hint="default"/>
        <w:b w:val="0"/>
        <w:i w:val="0"/>
        <w:sz w:val="22"/>
        <w:szCs w:val="22"/>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ascii="Arial" w:hAnsi="Arial" w:hint="default"/>
        <w:b w:val="0"/>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123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C6"/>
    <w:rsid w:val="00011FC6"/>
    <w:rsid w:val="00037623"/>
    <w:rsid w:val="00053C66"/>
    <w:rsid w:val="00110216"/>
    <w:rsid w:val="00180414"/>
    <w:rsid w:val="00193617"/>
    <w:rsid w:val="001A741E"/>
    <w:rsid w:val="00220275"/>
    <w:rsid w:val="0023076C"/>
    <w:rsid w:val="00293394"/>
    <w:rsid w:val="00511C2A"/>
    <w:rsid w:val="0051399C"/>
    <w:rsid w:val="00521979"/>
    <w:rsid w:val="0067152A"/>
    <w:rsid w:val="007A4704"/>
    <w:rsid w:val="007E1240"/>
    <w:rsid w:val="007E4D80"/>
    <w:rsid w:val="00965D54"/>
    <w:rsid w:val="0099597D"/>
    <w:rsid w:val="00A427C5"/>
    <w:rsid w:val="00A65C2C"/>
    <w:rsid w:val="00B206B5"/>
    <w:rsid w:val="00C103D1"/>
    <w:rsid w:val="00CB4B16"/>
    <w:rsid w:val="00E07F01"/>
    <w:rsid w:val="00EF4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F925"/>
  <w15:docId w15:val="{86661466-4FAF-4065-A916-49E6064F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ajorBidi"/>
        <w:bCs/>
        <w:sz w:val="24"/>
        <w:szCs w:val="28"/>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C6"/>
    <w:pPr>
      <w:widowControl w:val="0"/>
      <w:autoSpaceDE w:val="0"/>
      <w:autoSpaceDN w:val="0"/>
      <w:adjustRightInd w:val="0"/>
      <w:spacing w:after="0" w:line="240" w:lineRule="auto"/>
    </w:pPr>
    <w:rPr>
      <w:rFonts w:ascii="Times New Roman" w:eastAsia="Times New Roman" w:hAnsi="Times New Roman" w:cs="Times New Roman"/>
      <w:bCs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1240"/>
    <w:pPr>
      <w:widowControl w:val="0"/>
      <w:autoSpaceDE w:val="0"/>
      <w:autoSpaceDN w:val="0"/>
      <w:adjustRightInd w:val="0"/>
      <w:spacing w:after="0" w:line="240" w:lineRule="auto"/>
    </w:pPr>
    <w:rPr>
      <w:rFonts w:ascii="Times New Roman" w:eastAsia="Times New Roman" w:hAnsi="Times New Roman" w:cs="Times New Roman"/>
      <w:bCs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Chris Lynn</cp:lastModifiedBy>
  <cp:revision>4</cp:revision>
  <dcterms:created xsi:type="dcterms:W3CDTF">2024-09-06T11:00:00Z</dcterms:created>
  <dcterms:modified xsi:type="dcterms:W3CDTF">2024-09-06T14:57:00Z</dcterms:modified>
</cp:coreProperties>
</file>